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9E" w:rsidRDefault="00EB229E" w:rsidP="00EB229E">
      <w:pPr>
        <w:spacing w:line="360" w:lineRule="auto"/>
        <w:ind w:firstLine="708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B229E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E1B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1B28">
        <w:rPr>
          <w:rFonts w:ascii="Times New Roman" w:eastAsia="Calibri" w:hAnsi="Times New Roman" w:cs="Times New Roman"/>
          <w:iCs/>
          <w:sz w:val="28"/>
          <w:szCs w:val="28"/>
        </w:rPr>
        <w:t>к Положению</w:t>
      </w:r>
    </w:p>
    <w:p w:rsidR="00AE1B28" w:rsidRPr="00EB229E" w:rsidRDefault="00AE1B28" w:rsidP="00EB229E">
      <w:pPr>
        <w:spacing w:line="36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7280" w:rsidRDefault="00AC7280" w:rsidP="00AC7280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Список слов для работы</w:t>
      </w:r>
      <w:r w:rsidR="00EB059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в номинации № 1</w:t>
      </w:r>
    </w:p>
    <w:p w:rsidR="00EB0591" w:rsidRDefault="00EB0591" w:rsidP="00AE1B28">
      <w:pPr>
        <w:spacing w:line="360" w:lineRule="auto"/>
        <w:ind w:left="1134"/>
        <w:contextualSpacing/>
        <w:rPr>
          <w:rFonts w:ascii="Times New Roman" w:eastAsia="Calibri" w:hAnsi="Times New Roman" w:cs="Times New Roman"/>
          <w:b/>
          <w:bCs/>
          <w:sz w:val="36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2022 год – год культурного наследия коренных малочисленных народов Амура</w:t>
      </w:r>
      <w:r w:rsidRPr="00AC7280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</w:p>
    <w:p w:rsidR="00AC7280" w:rsidRP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7280">
        <w:rPr>
          <w:rFonts w:ascii="Times New Roman" w:eastAsia="Calibri" w:hAnsi="Times New Roman" w:cs="Times New Roman"/>
          <w:bCs/>
          <w:sz w:val="28"/>
          <w:szCs w:val="28"/>
        </w:rPr>
        <w:t>Новый год (как праздник, событие)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Родина (в значении место, где ты родился, где живёт твой род)</w:t>
      </w:r>
    </w:p>
    <w:p w:rsidR="00394CC4" w:rsidRDefault="00394CC4" w:rsidP="00394CC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94CC4">
        <w:rPr>
          <w:rFonts w:ascii="Times New Roman" w:eastAsia="Calibri" w:hAnsi="Times New Roman" w:cs="Times New Roman"/>
          <w:bCs/>
          <w:sz w:val="28"/>
          <w:szCs w:val="28"/>
        </w:rPr>
        <w:t>Стойбище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значениях: 1) Временное поселение кочевников; 2)</w:t>
      </w:r>
      <w:r w:rsidR="00BF7D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94CC4">
        <w:rPr>
          <w:rFonts w:ascii="Times New Roman" w:eastAsia="Calibri" w:hAnsi="Times New Roman" w:cs="Times New Roman"/>
          <w:bCs/>
          <w:sz w:val="28"/>
          <w:szCs w:val="28"/>
        </w:rPr>
        <w:t>еление, поселок оседлых народностей Приамурья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94C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94CC4" w:rsidRDefault="00394CC4" w:rsidP="00394CC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Лепешка (в значении национального блюда из муки, для ежедневного потребления)</w:t>
      </w:r>
    </w:p>
    <w:p w:rsidR="00394CC4" w:rsidRDefault="00394CC4" w:rsidP="00394CC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Халат, платье как элемент национального костюма</w:t>
      </w:r>
    </w:p>
    <w:p w:rsidR="00394CC4" w:rsidRDefault="00394CC4" w:rsidP="00394CC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Верхняя национальная одежда из натурального меха, кожи (аналог шубы)</w:t>
      </w:r>
    </w:p>
    <w:p w:rsidR="00394CC4" w:rsidRPr="00394CC4" w:rsidRDefault="00394CC4" w:rsidP="00394CC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Музыкальный инструмент (общее понятие для всех музыкальных инструментов)</w:t>
      </w:r>
    </w:p>
    <w:p w:rsidR="00AC7280" w:rsidRP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7280">
        <w:rPr>
          <w:rFonts w:ascii="Times New Roman" w:eastAsia="Calibri" w:hAnsi="Times New Roman" w:cs="Times New Roman"/>
          <w:bCs/>
          <w:sz w:val="28"/>
          <w:szCs w:val="28"/>
        </w:rPr>
        <w:t>Танец (процесс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исполнения</w:t>
      </w:r>
      <w:r w:rsidR="00BF7DF8">
        <w:rPr>
          <w:rFonts w:ascii="Times New Roman" w:eastAsia="Calibri" w:hAnsi="Times New Roman" w:cs="Times New Roman"/>
          <w:bCs/>
          <w:sz w:val="28"/>
          <w:szCs w:val="28"/>
        </w:rPr>
        <w:t>, вид искусства</w:t>
      </w:r>
      <w:r w:rsidRPr="00AC728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C7280" w:rsidRP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7280">
        <w:rPr>
          <w:rFonts w:ascii="Times New Roman" w:eastAsia="Calibri" w:hAnsi="Times New Roman" w:cs="Times New Roman"/>
          <w:bCs/>
          <w:sz w:val="28"/>
          <w:szCs w:val="28"/>
        </w:rPr>
        <w:t>Песня (лирическое произведение)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7280">
        <w:rPr>
          <w:rFonts w:ascii="Times New Roman" w:eastAsia="Calibri" w:hAnsi="Times New Roman" w:cs="Times New Roman"/>
          <w:bCs/>
          <w:sz w:val="28"/>
          <w:szCs w:val="28"/>
        </w:rPr>
        <w:t>Национальное жилище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Легенда, сказание, миф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Охота (процесс ловли животного)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Рыбалка (процесс ловли рыбы)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Шаман (</w:t>
      </w:r>
      <w:r w:rsidRPr="00AC7280">
        <w:rPr>
          <w:rFonts w:ascii="Times New Roman" w:eastAsia="Calibri" w:hAnsi="Times New Roman" w:cs="Times New Roman"/>
          <w:bCs/>
          <w:sz w:val="28"/>
          <w:szCs w:val="28"/>
        </w:rPr>
        <w:t>человек, наделённый особыми способностями общаться с духами и сверхъестественными силами,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лечить других людей)</w:t>
      </w:r>
    </w:p>
    <w:p w:rsid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Рыба (</w:t>
      </w:r>
      <w:r w:rsidRPr="00AC7280">
        <w:rPr>
          <w:rFonts w:ascii="Times New Roman" w:eastAsia="Calibri" w:hAnsi="Times New Roman" w:cs="Times New Roman"/>
          <w:bCs/>
          <w:sz w:val="28"/>
          <w:szCs w:val="28"/>
        </w:rPr>
        <w:t>Живущее в воде и дышащее жабрами позвоночное животное с конечностями в виде плавников, с холодной кр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овью и с кожей, покрытой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чешуёю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общее родовое название)</w:t>
      </w:r>
    </w:p>
    <w:p w:rsidR="00AC7280" w:rsidRPr="00AC7280" w:rsidRDefault="00AC7280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Животное (</w:t>
      </w:r>
      <w:r w:rsidRPr="00AC7280">
        <w:rPr>
          <w:rFonts w:ascii="Times New Roman" w:eastAsia="Calibri" w:hAnsi="Times New Roman" w:cs="Times New Roman"/>
          <w:sz w:val="28"/>
          <w:szCs w:val="28"/>
        </w:rPr>
        <w:t>это</w:t>
      </w:r>
      <w:r w:rsidRPr="00AC7280">
        <w:rPr>
          <w:rFonts w:ascii="Times New Roman" w:eastAsia="Calibri" w:hAnsi="Times New Roman" w:cs="Times New Roman"/>
          <w:bCs/>
          <w:sz w:val="28"/>
          <w:szCs w:val="28"/>
        </w:rPr>
        <w:t> живое существо (кроме рыб, птиц и насекомых), отличающееся по своему строению и умственному развитию от человека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C7280">
        <w:rPr>
          <w:rFonts w:ascii="Times New Roman" w:eastAsia="Calibri" w:hAnsi="Times New Roman" w:cs="Times New Roman"/>
          <w:bCs/>
          <w:sz w:val="28"/>
          <w:szCs w:val="28"/>
        </w:rPr>
        <w:t>. </w:t>
      </w:r>
    </w:p>
    <w:p w:rsidR="00AC7280" w:rsidRPr="00AC7280" w:rsidRDefault="00AC7280" w:rsidP="00AC7280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0740" w:rsidRDefault="00670740" w:rsidP="007644D7">
      <w:pPr>
        <w:spacing w:line="360" w:lineRule="auto"/>
        <w:contextualSpacing/>
        <w:jc w:val="both"/>
      </w:pPr>
    </w:p>
    <w:sectPr w:rsidR="00670740" w:rsidSect="00EB229E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448A"/>
    <w:multiLevelType w:val="hybridMultilevel"/>
    <w:tmpl w:val="68144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32C9D"/>
    <w:rsid w:val="00394CC4"/>
    <w:rsid w:val="003C7F9D"/>
    <w:rsid w:val="00631242"/>
    <w:rsid w:val="00670740"/>
    <w:rsid w:val="007644D7"/>
    <w:rsid w:val="00AC7280"/>
    <w:rsid w:val="00AE1B28"/>
    <w:rsid w:val="00AE47FB"/>
    <w:rsid w:val="00BB1D23"/>
    <w:rsid w:val="00BF7DF8"/>
    <w:rsid w:val="00D66EF5"/>
    <w:rsid w:val="00E8329A"/>
    <w:rsid w:val="00EB0591"/>
    <w:rsid w:val="00EB229E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7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9</cp:revision>
  <cp:lastPrinted>2022-11-16T06:47:00Z</cp:lastPrinted>
  <dcterms:created xsi:type="dcterms:W3CDTF">2022-10-08T13:00:00Z</dcterms:created>
  <dcterms:modified xsi:type="dcterms:W3CDTF">2022-11-17T02:47:00Z</dcterms:modified>
</cp:coreProperties>
</file>